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D0E5" w14:textId="77777777" w:rsidR="00F16A2B" w:rsidRPr="00F16A2B" w:rsidRDefault="00F16A2B" w:rsidP="00695B1D">
      <w:pPr>
        <w:spacing w:before="240"/>
        <w:rPr>
          <w:rFonts w:ascii="Arial" w:hAnsi="Arial" w:cs="Arial"/>
          <w:noProof/>
          <w:sz w:val="22"/>
          <w:szCs w:val="22"/>
          <w:lang w:val="en-US"/>
        </w:rPr>
      </w:pPr>
      <w:r w:rsidRPr="00F16A2B">
        <w:rPr>
          <w:rFonts w:ascii="Arial" w:hAnsi="Arial" w:cs="Arial"/>
          <w:noProof/>
          <w:sz w:val="22"/>
          <w:szCs w:val="22"/>
        </w:rPr>
        <w:drawing>
          <wp:inline distT="0" distB="0" distL="0" distR="0" wp14:anchorId="3D2752F9" wp14:editId="0091D0AA">
            <wp:extent cx="6465600" cy="67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65600" cy="673200"/>
                    </a:xfrm>
                    <a:prstGeom prst="rect">
                      <a:avLst/>
                    </a:prstGeom>
                  </pic:spPr>
                </pic:pic>
              </a:graphicData>
            </a:graphic>
          </wp:inline>
        </w:drawing>
      </w:r>
    </w:p>
    <w:p w14:paraId="725910B7" w14:textId="77777777" w:rsidR="00F16A2B" w:rsidRDefault="00F16A2B" w:rsidP="00321992">
      <w:pPr>
        <w:spacing w:before="240"/>
        <w:ind w:left="567"/>
        <w:rPr>
          <w:rFonts w:ascii="Arial" w:hAnsi="Arial" w:cs="Arial"/>
          <w:noProof/>
          <w:sz w:val="22"/>
          <w:szCs w:val="22"/>
          <w:lang w:val="en-US"/>
        </w:rPr>
      </w:pPr>
    </w:p>
    <w:p w14:paraId="7FB435EA" w14:textId="1DEDEA0C" w:rsidR="0052157C" w:rsidRDefault="0052157C" w:rsidP="00A04D81">
      <w:pPr>
        <w:spacing w:before="120"/>
        <w:ind w:left="567"/>
        <w:jc w:val="center"/>
        <w:rPr>
          <w:rFonts w:cstheme="minorHAnsi"/>
          <w:b/>
          <w:bCs/>
          <w:noProof/>
          <w:sz w:val="22"/>
          <w:szCs w:val="22"/>
          <w:u w:val="single"/>
        </w:rPr>
      </w:pPr>
      <w:r>
        <w:rPr>
          <w:rFonts w:cstheme="minorHAnsi"/>
          <w:b/>
          <w:bCs/>
          <w:noProof/>
          <w:sz w:val="22"/>
          <w:szCs w:val="22"/>
          <w:u w:val="single"/>
        </w:rPr>
        <w:t>Εργαστήριο για Εκπαιδευτικούς Πρωτοβάθμιας και Δευτεροβάθμιας Εκπαίδευσης</w:t>
      </w:r>
    </w:p>
    <w:p w14:paraId="546289C5" w14:textId="32B43E99" w:rsidR="00B10C46" w:rsidRDefault="0052157C" w:rsidP="00A04D81">
      <w:pPr>
        <w:spacing w:before="120"/>
        <w:ind w:left="567"/>
        <w:jc w:val="center"/>
        <w:rPr>
          <w:rFonts w:cstheme="minorHAnsi"/>
          <w:b/>
          <w:bCs/>
          <w:noProof/>
          <w:sz w:val="22"/>
          <w:szCs w:val="22"/>
          <w:u w:val="single"/>
        </w:rPr>
      </w:pPr>
      <w:r>
        <w:rPr>
          <w:rFonts w:cstheme="minorHAnsi"/>
          <w:b/>
          <w:bCs/>
          <w:noProof/>
          <w:sz w:val="22"/>
          <w:szCs w:val="22"/>
          <w:u w:val="single"/>
        </w:rPr>
        <w:t>«Τα Σχολεία Μελετούν τους Σεισμούς»</w:t>
      </w:r>
    </w:p>
    <w:p w14:paraId="676F703F" w14:textId="6F0FE37F" w:rsidR="00110F5F" w:rsidRDefault="00110F5F" w:rsidP="00A04D81">
      <w:pPr>
        <w:spacing w:before="120"/>
        <w:ind w:left="567"/>
        <w:jc w:val="center"/>
        <w:rPr>
          <w:rFonts w:cstheme="minorHAnsi"/>
          <w:b/>
          <w:bCs/>
          <w:noProof/>
          <w:sz w:val="22"/>
          <w:szCs w:val="22"/>
        </w:rPr>
      </w:pPr>
      <w:r w:rsidRPr="0052157C">
        <w:rPr>
          <w:rFonts w:cstheme="minorHAnsi"/>
          <w:b/>
          <w:bCs/>
          <w:noProof/>
          <w:sz w:val="22"/>
          <w:szCs w:val="22"/>
        </w:rPr>
        <w:t>Σάββατο 20 Ιανουαρίου 2024</w:t>
      </w:r>
      <w:r w:rsidRPr="0052157C">
        <w:rPr>
          <w:rFonts w:cstheme="minorHAnsi"/>
          <w:noProof/>
          <w:sz w:val="22"/>
          <w:szCs w:val="22"/>
        </w:rPr>
        <w:t xml:space="preserve">, </w:t>
      </w:r>
      <w:r w:rsidRPr="0052157C">
        <w:rPr>
          <w:rFonts w:cstheme="minorHAnsi"/>
          <w:b/>
          <w:bCs/>
          <w:noProof/>
          <w:sz w:val="22"/>
          <w:szCs w:val="22"/>
        </w:rPr>
        <w:t>1</w:t>
      </w:r>
      <w:r w:rsidR="0030241E">
        <w:rPr>
          <w:rFonts w:cstheme="minorHAnsi"/>
          <w:b/>
          <w:bCs/>
          <w:noProof/>
          <w:sz w:val="22"/>
          <w:szCs w:val="22"/>
        </w:rPr>
        <w:t>2</w:t>
      </w:r>
      <w:r w:rsidRPr="0052157C">
        <w:rPr>
          <w:rFonts w:cstheme="minorHAnsi"/>
          <w:b/>
          <w:bCs/>
          <w:noProof/>
          <w:sz w:val="22"/>
          <w:szCs w:val="22"/>
        </w:rPr>
        <w:t>:</w:t>
      </w:r>
      <w:r w:rsidR="00246D71" w:rsidRPr="00C0130C">
        <w:rPr>
          <w:rFonts w:cstheme="minorHAnsi"/>
          <w:b/>
          <w:bCs/>
          <w:noProof/>
          <w:sz w:val="22"/>
          <w:szCs w:val="22"/>
        </w:rPr>
        <w:t>3</w:t>
      </w:r>
      <w:r w:rsidRPr="0052157C">
        <w:rPr>
          <w:rFonts w:cstheme="minorHAnsi"/>
          <w:b/>
          <w:bCs/>
          <w:noProof/>
          <w:sz w:val="22"/>
          <w:szCs w:val="22"/>
        </w:rPr>
        <w:t>0 – 16:</w:t>
      </w:r>
      <w:r w:rsidR="00246D71" w:rsidRPr="00C0130C">
        <w:rPr>
          <w:rFonts w:cstheme="minorHAnsi"/>
          <w:b/>
          <w:bCs/>
          <w:noProof/>
          <w:sz w:val="22"/>
          <w:szCs w:val="22"/>
        </w:rPr>
        <w:t>3</w:t>
      </w:r>
      <w:r w:rsidRPr="0052157C">
        <w:rPr>
          <w:rFonts w:cstheme="minorHAnsi"/>
          <w:b/>
          <w:bCs/>
          <w:noProof/>
          <w:sz w:val="22"/>
          <w:szCs w:val="22"/>
        </w:rPr>
        <w:t>0</w:t>
      </w:r>
    </w:p>
    <w:p w14:paraId="7E95B37D" w14:textId="27711E30" w:rsidR="00B10C46" w:rsidRDefault="00110F5F" w:rsidP="00A04D81">
      <w:pPr>
        <w:spacing w:before="120"/>
        <w:ind w:left="567"/>
        <w:jc w:val="center"/>
        <w:rPr>
          <w:rFonts w:cstheme="minorHAnsi"/>
          <w:b/>
          <w:bCs/>
          <w:noProof/>
          <w:sz w:val="22"/>
          <w:szCs w:val="22"/>
          <w:u w:val="single"/>
        </w:rPr>
      </w:pPr>
      <w:r>
        <w:rPr>
          <w:rFonts w:cstheme="minorHAnsi"/>
          <w:b/>
          <w:bCs/>
          <w:noProof/>
          <w:sz w:val="22"/>
          <w:szCs w:val="22"/>
        </w:rPr>
        <w:t>Ελληνογερμανική Αγωγή</w:t>
      </w:r>
    </w:p>
    <w:p w14:paraId="43D911ED" w14:textId="77777777" w:rsidR="00A04D81" w:rsidRPr="00A04D81" w:rsidRDefault="00A04D81" w:rsidP="00A04D81">
      <w:pPr>
        <w:spacing w:before="120"/>
        <w:ind w:left="567"/>
        <w:jc w:val="center"/>
        <w:rPr>
          <w:rFonts w:cstheme="minorHAnsi"/>
          <w:b/>
          <w:bCs/>
          <w:noProof/>
          <w:sz w:val="22"/>
          <w:szCs w:val="22"/>
          <w:u w:val="single"/>
        </w:rPr>
      </w:pPr>
    </w:p>
    <w:p w14:paraId="75F6D473" w14:textId="6C43FC13" w:rsidR="002B490A" w:rsidRPr="0052157C" w:rsidRDefault="0052157C" w:rsidP="0052157C">
      <w:pPr>
        <w:jc w:val="both"/>
        <w:rPr>
          <w:rFonts w:cstheme="minorHAnsi"/>
          <w:sz w:val="22"/>
          <w:szCs w:val="22"/>
        </w:rPr>
      </w:pPr>
      <w:r>
        <w:rPr>
          <w:rFonts w:cstheme="minorHAnsi"/>
          <w:sz w:val="22"/>
          <w:szCs w:val="22"/>
        </w:rPr>
        <w:t>Το</w:t>
      </w:r>
      <w:r w:rsidR="002B490A" w:rsidRPr="0052157C">
        <w:rPr>
          <w:rFonts w:cstheme="minorHAnsi"/>
          <w:sz w:val="22"/>
          <w:szCs w:val="22"/>
        </w:rPr>
        <w:t xml:space="preserve"> </w:t>
      </w:r>
      <w:bookmarkStart w:id="0" w:name="_Hlk153395742"/>
      <w:r w:rsidR="002B490A" w:rsidRPr="0052157C">
        <w:rPr>
          <w:rFonts w:cstheme="minorHAnsi"/>
          <w:sz w:val="22"/>
          <w:szCs w:val="22"/>
        </w:rPr>
        <w:t xml:space="preserve">Γεωδυναμικό Ινστιτούτο του Εθνικού Αστεροσκοπείου Αθηνών </w:t>
      </w:r>
      <w:bookmarkEnd w:id="0"/>
      <w:r>
        <w:rPr>
          <w:rFonts w:cstheme="minorHAnsi"/>
          <w:sz w:val="22"/>
          <w:szCs w:val="22"/>
        </w:rPr>
        <w:t xml:space="preserve">και η Ελληνογερμανική Αγωγή, με αφορμή </w:t>
      </w:r>
      <w:r w:rsidRPr="00A04D81">
        <w:rPr>
          <w:rFonts w:cstheme="minorHAnsi"/>
          <w:b/>
          <w:bCs/>
          <w:sz w:val="22"/>
          <w:szCs w:val="22"/>
        </w:rPr>
        <w:t>την ολοκλήρωση της εγκατάστασης του Δικτύου Σχολικών Σεισμογράφων σε 100 σχολικές μονάδες</w:t>
      </w:r>
      <w:r>
        <w:rPr>
          <w:rFonts w:cstheme="minorHAnsi"/>
          <w:sz w:val="22"/>
          <w:szCs w:val="22"/>
        </w:rPr>
        <w:t xml:space="preserve"> διοργανώνουν επιμορφωτικό εργαστήριο με στόχο την ένταξη μεγάλης σειράς εκπαιδευτικών δράσεων στα Εργαστήρια Δεξιοτήτων.</w:t>
      </w:r>
      <w:r w:rsidR="00A04D81">
        <w:rPr>
          <w:rFonts w:cstheme="minorHAnsi"/>
          <w:sz w:val="22"/>
          <w:szCs w:val="22"/>
        </w:rPr>
        <w:t xml:space="preserve"> Μπορείτε να ενημερωθείτε για τις δράσεις του Δικτύου τα έξι χρόνια λειτουργίας του </w:t>
      </w:r>
      <w:hyperlink r:id="rId6" w:history="1">
        <w:r w:rsidR="00A04D81" w:rsidRPr="00A04D81">
          <w:rPr>
            <w:rStyle w:val="-"/>
            <w:rFonts w:cstheme="minorHAnsi"/>
            <w:sz w:val="22"/>
            <w:szCs w:val="22"/>
          </w:rPr>
          <w:t>εδώ</w:t>
        </w:r>
      </w:hyperlink>
      <w:r w:rsidR="00A04D81">
        <w:rPr>
          <w:rFonts w:cstheme="minorHAnsi"/>
          <w:sz w:val="22"/>
          <w:szCs w:val="22"/>
        </w:rPr>
        <w:t>.</w:t>
      </w:r>
      <w:r w:rsidR="0030241E">
        <w:rPr>
          <w:rFonts w:cstheme="minorHAnsi"/>
          <w:sz w:val="22"/>
          <w:szCs w:val="22"/>
        </w:rPr>
        <w:t xml:space="preserve"> Το Δίκτυο Σχολικών Σεισμογράφων συντονίζει ο Διευθυντής Ερευνών του </w:t>
      </w:r>
      <w:r w:rsidR="0030241E" w:rsidRPr="0052157C">
        <w:rPr>
          <w:rFonts w:cstheme="minorHAnsi"/>
          <w:sz w:val="22"/>
          <w:szCs w:val="22"/>
        </w:rPr>
        <w:t>Γεωδυναμικ</w:t>
      </w:r>
      <w:r w:rsidR="0030241E">
        <w:rPr>
          <w:rFonts w:cstheme="minorHAnsi"/>
          <w:sz w:val="22"/>
          <w:szCs w:val="22"/>
        </w:rPr>
        <w:t>ού</w:t>
      </w:r>
      <w:r w:rsidR="0030241E" w:rsidRPr="0052157C">
        <w:rPr>
          <w:rFonts w:cstheme="minorHAnsi"/>
          <w:sz w:val="22"/>
          <w:szCs w:val="22"/>
        </w:rPr>
        <w:t xml:space="preserve"> Ινστιτούτο</w:t>
      </w:r>
      <w:r w:rsidR="0030241E">
        <w:rPr>
          <w:rFonts w:cstheme="minorHAnsi"/>
          <w:sz w:val="22"/>
          <w:szCs w:val="22"/>
        </w:rPr>
        <w:t>υ</w:t>
      </w:r>
      <w:r w:rsidR="0030241E" w:rsidRPr="0052157C">
        <w:rPr>
          <w:rFonts w:cstheme="minorHAnsi"/>
          <w:sz w:val="22"/>
          <w:szCs w:val="22"/>
        </w:rPr>
        <w:t xml:space="preserve"> του Εθνικού Αστεροσκοπείου Αθηνών</w:t>
      </w:r>
      <w:r w:rsidR="0030241E">
        <w:rPr>
          <w:rFonts w:cstheme="minorHAnsi"/>
          <w:sz w:val="22"/>
          <w:szCs w:val="22"/>
        </w:rPr>
        <w:t>, Δρ. Γεράσιμος Χουλιάρας.</w:t>
      </w:r>
    </w:p>
    <w:p w14:paraId="558FE183" w14:textId="77777777" w:rsidR="00B946EA" w:rsidRDefault="00B946EA" w:rsidP="0052157C">
      <w:pPr>
        <w:jc w:val="both"/>
        <w:rPr>
          <w:sz w:val="22"/>
          <w:szCs w:val="22"/>
        </w:rPr>
      </w:pPr>
    </w:p>
    <w:p w14:paraId="73CE5AF4" w14:textId="3E11B60E" w:rsidR="0037034F" w:rsidRDefault="00B946EA" w:rsidP="0052157C">
      <w:pPr>
        <w:jc w:val="both"/>
        <w:rPr>
          <w:sz w:val="22"/>
          <w:szCs w:val="22"/>
        </w:rPr>
      </w:pPr>
      <w:r>
        <w:rPr>
          <w:sz w:val="22"/>
          <w:szCs w:val="22"/>
        </w:rPr>
        <w:t xml:space="preserve">Στο πλαίσιο του εργαστηρίου θα παρουσιασθεί στους συμμετέχοντες η </w:t>
      </w:r>
      <w:r w:rsidRPr="00A04D81">
        <w:rPr>
          <w:b/>
          <w:bCs/>
          <w:sz w:val="22"/>
          <w:szCs w:val="22"/>
        </w:rPr>
        <w:t xml:space="preserve">διαδικτυακή πλατφόρμα </w:t>
      </w:r>
      <w:r w:rsidRPr="00A04D81">
        <w:rPr>
          <w:b/>
          <w:bCs/>
          <w:sz w:val="22"/>
          <w:szCs w:val="22"/>
          <w:lang w:val="en-US"/>
        </w:rPr>
        <w:t>SEISMO</w:t>
      </w:r>
      <w:r w:rsidRPr="00A04D81">
        <w:rPr>
          <w:b/>
          <w:bCs/>
          <w:sz w:val="22"/>
          <w:szCs w:val="22"/>
        </w:rPr>
        <w:t>-</w:t>
      </w:r>
      <w:r w:rsidRPr="00A04D81">
        <w:rPr>
          <w:b/>
          <w:bCs/>
          <w:sz w:val="22"/>
          <w:szCs w:val="22"/>
          <w:lang w:val="en-US"/>
        </w:rPr>
        <w:t>Lab</w:t>
      </w:r>
      <w:r w:rsidRPr="00B946EA">
        <w:rPr>
          <w:sz w:val="22"/>
          <w:szCs w:val="22"/>
        </w:rPr>
        <w:t xml:space="preserve"> που λειτουργεί ως εικονικός κόμβος </w:t>
      </w:r>
      <w:r>
        <w:rPr>
          <w:sz w:val="22"/>
          <w:szCs w:val="22"/>
        </w:rPr>
        <w:t xml:space="preserve">εκπαιδευτικής σεισμολογίας </w:t>
      </w:r>
      <w:r w:rsidRPr="00B946EA">
        <w:rPr>
          <w:sz w:val="22"/>
          <w:szCs w:val="22"/>
        </w:rPr>
        <w:t xml:space="preserve">για μαθητές, και εκπαιδευτικούς, </w:t>
      </w:r>
      <w:r>
        <w:rPr>
          <w:sz w:val="22"/>
          <w:szCs w:val="22"/>
        </w:rPr>
        <w:t>και</w:t>
      </w:r>
      <w:r w:rsidRPr="00B946EA">
        <w:rPr>
          <w:sz w:val="22"/>
          <w:szCs w:val="22"/>
        </w:rPr>
        <w:t xml:space="preserve"> </w:t>
      </w:r>
      <w:r>
        <w:rPr>
          <w:sz w:val="22"/>
          <w:szCs w:val="22"/>
        </w:rPr>
        <w:t>προσφέρει τ</w:t>
      </w:r>
      <w:r w:rsidRPr="00B946EA">
        <w:rPr>
          <w:sz w:val="22"/>
          <w:szCs w:val="22"/>
        </w:rPr>
        <w:t>η δυνατότητα αξιοποίησης των δεδομένων που συλλέγονται και αποθηκεύονται από τους σχολικούς σεισμογράφους του δικτύου, σε πραγματικό χρόνο, από όλες τις σχολικές και εκπαιδευτικές κοινότητες. Όλοι μπορούν να επιλέξουν σεισμικά γεγονότα (σε χρόνο και περιοχή) και να χρησιμοποιήσουν την καταγραφή τους στους διαφορετικούς σταθμούς του δικτύου για περεταίρω ανάλυση. Στην πλατφόρμα του έργου, εκτός από το εκπαιδευτικό υλικό για τον καθηγητή (σχέδια μαθημάτων, προτεινόμενες δραστηριότητες κτλ.) παρέχεται και υλικό υποστήριξης – διαχείρισης του εκπαιδευτικού εργαλείου το οποίο απευθύνεται στον χρήστη (μαθητή – εκπαιδευτικού).</w:t>
      </w:r>
    </w:p>
    <w:p w14:paraId="3D916B25" w14:textId="08BD008D" w:rsidR="00B946EA" w:rsidRDefault="0030241E" w:rsidP="0052157C">
      <w:pPr>
        <w:jc w:val="both"/>
        <w:rPr>
          <w:sz w:val="22"/>
          <w:szCs w:val="22"/>
        </w:rPr>
      </w:pPr>
      <w:r>
        <w:rPr>
          <w:noProof/>
        </w:rPr>
        <w:drawing>
          <wp:inline distT="0" distB="0" distL="0" distR="0" wp14:anchorId="55CACAA8" wp14:editId="5BDA59DC">
            <wp:extent cx="6479540" cy="3471182"/>
            <wp:effectExtent l="0" t="0" r="0" b="0"/>
            <wp:docPr id="1622940588" name="Picture 162294058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0588" name="Picture 1622940588" descr="A map of the wor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3471182"/>
                    </a:xfrm>
                    <a:prstGeom prst="rect">
                      <a:avLst/>
                    </a:prstGeom>
                    <a:noFill/>
                    <a:ln>
                      <a:noFill/>
                    </a:ln>
                  </pic:spPr>
                </pic:pic>
              </a:graphicData>
            </a:graphic>
          </wp:inline>
        </w:drawing>
      </w:r>
    </w:p>
    <w:p w14:paraId="6514B0CD" w14:textId="1D7AF621" w:rsidR="00B946EA" w:rsidRDefault="00B946EA" w:rsidP="00B946EA">
      <w:pPr>
        <w:contextualSpacing/>
        <w:jc w:val="both"/>
        <w:rPr>
          <w:rFonts w:cstheme="minorHAnsi"/>
          <w:noProof/>
          <w:sz w:val="22"/>
          <w:szCs w:val="22"/>
        </w:rPr>
      </w:pPr>
      <w:r>
        <w:rPr>
          <w:rFonts w:cstheme="minorHAnsi"/>
          <w:sz w:val="22"/>
          <w:szCs w:val="22"/>
        </w:rPr>
        <w:t xml:space="preserve">Οι συμμετέχοντες θα έχουν την ευκαιρία να </w:t>
      </w:r>
      <w:r w:rsidRPr="00A04D81">
        <w:rPr>
          <w:rFonts w:cstheme="minorHAnsi"/>
          <w:b/>
          <w:bCs/>
          <w:sz w:val="22"/>
          <w:szCs w:val="22"/>
        </w:rPr>
        <w:t>παρακολουθήσουν βήμα-βήμα την κατασκευή ενός σχολικού σεισμογράφου</w:t>
      </w:r>
      <w:r>
        <w:rPr>
          <w:rFonts w:cstheme="minorHAnsi"/>
          <w:sz w:val="22"/>
          <w:szCs w:val="22"/>
        </w:rPr>
        <w:t xml:space="preserve"> και να το θέσουν σε λειτουργία ώστε να αποτελέσει μέρους του Δικτύου. Αυτή η δραστηριότητα αποτελεί ένα χαρακτηριστικό παράδειγμα από τις δράσεις που προτείνονται για τους εκπαιδευτικούς.</w:t>
      </w:r>
      <w:r w:rsidRPr="00B946EA">
        <w:rPr>
          <w:rFonts w:cstheme="minorHAnsi"/>
          <w:noProof/>
          <w:sz w:val="22"/>
          <w:szCs w:val="22"/>
        </w:rPr>
        <w:t xml:space="preserve"> </w:t>
      </w:r>
      <w:r w:rsidRPr="0052157C">
        <w:rPr>
          <w:rFonts w:cstheme="minorHAnsi"/>
          <w:noProof/>
          <w:sz w:val="22"/>
          <w:szCs w:val="22"/>
        </w:rPr>
        <w:t xml:space="preserve">Οι προτεινόμενες δράσεις έχουν εγκριθεί και ενταχθεί στο </w:t>
      </w:r>
      <w:r>
        <w:rPr>
          <w:rFonts w:cstheme="minorHAnsi"/>
          <w:noProof/>
          <w:sz w:val="22"/>
          <w:szCs w:val="22"/>
        </w:rPr>
        <w:t>υλικό που προτείνεται για την υλοποίηση των Εργαστηριών Δεξιοτήτων</w:t>
      </w:r>
      <w:r w:rsidRPr="0052157C">
        <w:rPr>
          <w:rFonts w:cstheme="minorHAnsi"/>
          <w:noProof/>
          <w:sz w:val="22"/>
          <w:szCs w:val="22"/>
        </w:rPr>
        <w:t xml:space="preserve">, </w:t>
      </w:r>
      <w:hyperlink r:id="rId8" w:history="1">
        <w:r w:rsidRPr="00110F5F">
          <w:rPr>
            <w:rStyle w:val="-"/>
            <w:rFonts w:cstheme="minorHAnsi"/>
            <w:noProof/>
            <w:sz w:val="22"/>
            <w:szCs w:val="22"/>
          </w:rPr>
          <w:t>Τα Σχολεία Μελετούν τους Σεισμούς</w:t>
        </w:r>
      </w:hyperlink>
      <w:r w:rsidR="00110F5F">
        <w:rPr>
          <w:rFonts w:cstheme="minorHAnsi"/>
          <w:noProof/>
          <w:sz w:val="22"/>
          <w:szCs w:val="22"/>
        </w:rPr>
        <w:t xml:space="preserve"> </w:t>
      </w:r>
      <w:r w:rsidRPr="0052157C">
        <w:rPr>
          <w:rFonts w:cstheme="minorHAnsi"/>
          <w:noProof/>
          <w:sz w:val="22"/>
          <w:szCs w:val="22"/>
        </w:rPr>
        <w:t>και μπορούν να οδηγήσουν σε συνεργατικά έργα με στόχο την ενασχόληση των μαθητών με το</w:t>
      </w:r>
      <w:r w:rsidR="00110F5F">
        <w:rPr>
          <w:rFonts w:cstheme="minorHAnsi"/>
          <w:noProof/>
          <w:sz w:val="22"/>
          <w:szCs w:val="22"/>
        </w:rPr>
        <w:t xml:space="preserve"> </w:t>
      </w:r>
      <w:r w:rsidRPr="0052157C">
        <w:rPr>
          <w:rFonts w:cstheme="minorHAnsi"/>
          <w:noProof/>
          <w:sz w:val="22"/>
          <w:szCs w:val="22"/>
        </w:rPr>
        <w:t xml:space="preserve">φαινόμενο του σεισμού. </w:t>
      </w:r>
    </w:p>
    <w:p w14:paraId="616F37DA" w14:textId="363E79E0" w:rsidR="0030241E" w:rsidRPr="0052157C" w:rsidRDefault="0030241E" w:rsidP="00B946EA">
      <w:pPr>
        <w:contextualSpacing/>
        <w:jc w:val="both"/>
        <w:rPr>
          <w:rFonts w:cstheme="minorHAnsi"/>
          <w:noProof/>
          <w:sz w:val="22"/>
          <w:szCs w:val="22"/>
        </w:rPr>
      </w:pPr>
      <w:r w:rsidRPr="0030241E">
        <w:rPr>
          <w:noProof/>
        </w:rPr>
        <w:lastRenderedPageBreak/>
        <w:drawing>
          <wp:inline distT="0" distB="0" distL="0" distR="0" wp14:anchorId="15D6579A" wp14:editId="27F152DC">
            <wp:extent cx="6479540" cy="3148965"/>
            <wp:effectExtent l="0" t="0" r="0" b="0"/>
            <wp:docPr id="869166469" name="Picture 1" descr="A table with several small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66469" name="Picture 1" descr="A table with several small white objects&#10;&#10;Description automatically generated with medium confidence"/>
                    <pic:cNvPicPr/>
                  </pic:nvPicPr>
                  <pic:blipFill>
                    <a:blip r:embed="rId9"/>
                    <a:stretch>
                      <a:fillRect/>
                    </a:stretch>
                  </pic:blipFill>
                  <pic:spPr>
                    <a:xfrm>
                      <a:off x="0" y="0"/>
                      <a:ext cx="6479540" cy="3148965"/>
                    </a:xfrm>
                    <a:prstGeom prst="rect">
                      <a:avLst/>
                    </a:prstGeom>
                  </pic:spPr>
                </pic:pic>
              </a:graphicData>
            </a:graphic>
          </wp:inline>
        </w:drawing>
      </w:r>
    </w:p>
    <w:p w14:paraId="63F0FAE3" w14:textId="77777777" w:rsidR="00B946EA" w:rsidRDefault="00B946EA" w:rsidP="0052157C">
      <w:pPr>
        <w:jc w:val="both"/>
        <w:rPr>
          <w:rFonts w:cstheme="minorHAnsi"/>
          <w:sz w:val="22"/>
          <w:szCs w:val="22"/>
        </w:rPr>
      </w:pPr>
    </w:p>
    <w:p w14:paraId="665824FF" w14:textId="2E78D1CD" w:rsidR="00B946EA" w:rsidRPr="0052157C" w:rsidRDefault="00B946EA" w:rsidP="00B946EA">
      <w:pPr>
        <w:contextualSpacing/>
        <w:jc w:val="both"/>
        <w:rPr>
          <w:rFonts w:cstheme="minorHAnsi"/>
          <w:noProof/>
          <w:sz w:val="22"/>
          <w:szCs w:val="22"/>
        </w:rPr>
      </w:pPr>
      <w:r w:rsidRPr="0052157C">
        <w:rPr>
          <w:rFonts w:cstheme="minorHAnsi"/>
          <w:noProof/>
          <w:sz w:val="22"/>
          <w:szCs w:val="22"/>
        </w:rPr>
        <w:t xml:space="preserve">Το εκπαιδευτικό εργαστήριο θα πραγματοποιηθεί το </w:t>
      </w:r>
      <w:bookmarkStart w:id="1" w:name="_Hlk153394307"/>
      <w:r w:rsidRPr="0052157C">
        <w:rPr>
          <w:rFonts w:cstheme="minorHAnsi"/>
          <w:b/>
          <w:bCs/>
          <w:noProof/>
          <w:sz w:val="22"/>
          <w:szCs w:val="22"/>
        </w:rPr>
        <w:t>Σάββατο 20 Ιανουαρίου 2024</w:t>
      </w:r>
      <w:r w:rsidRPr="0052157C">
        <w:rPr>
          <w:rFonts w:cstheme="minorHAnsi"/>
          <w:noProof/>
          <w:sz w:val="22"/>
          <w:szCs w:val="22"/>
        </w:rPr>
        <w:t xml:space="preserve">, </w:t>
      </w:r>
      <w:r w:rsidRPr="0052157C">
        <w:rPr>
          <w:rFonts w:cstheme="minorHAnsi"/>
          <w:b/>
          <w:bCs/>
          <w:noProof/>
          <w:sz w:val="22"/>
          <w:szCs w:val="22"/>
        </w:rPr>
        <w:t>1</w:t>
      </w:r>
      <w:r w:rsidR="0030241E">
        <w:rPr>
          <w:rFonts w:cstheme="minorHAnsi"/>
          <w:b/>
          <w:bCs/>
          <w:noProof/>
          <w:sz w:val="22"/>
          <w:szCs w:val="22"/>
        </w:rPr>
        <w:t>2</w:t>
      </w:r>
      <w:r w:rsidRPr="0052157C">
        <w:rPr>
          <w:rFonts w:cstheme="minorHAnsi"/>
          <w:b/>
          <w:bCs/>
          <w:noProof/>
          <w:sz w:val="22"/>
          <w:szCs w:val="22"/>
        </w:rPr>
        <w:t>:</w:t>
      </w:r>
      <w:r w:rsidR="0015000B">
        <w:rPr>
          <w:rFonts w:cstheme="minorHAnsi"/>
          <w:b/>
          <w:bCs/>
          <w:noProof/>
          <w:sz w:val="22"/>
          <w:szCs w:val="22"/>
        </w:rPr>
        <w:t>3</w:t>
      </w:r>
      <w:r w:rsidRPr="0052157C">
        <w:rPr>
          <w:rFonts w:cstheme="minorHAnsi"/>
          <w:b/>
          <w:bCs/>
          <w:noProof/>
          <w:sz w:val="22"/>
          <w:szCs w:val="22"/>
        </w:rPr>
        <w:t>0 – 16:</w:t>
      </w:r>
      <w:r w:rsidR="0015000B">
        <w:rPr>
          <w:rFonts w:cstheme="minorHAnsi"/>
          <w:b/>
          <w:bCs/>
          <w:noProof/>
          <w:sz w:val="22"/>
          <w:szCs w:val="22"/>
        </w:rPr>
        <w:t>3</w:t>
      </w:r>
      <w:r w:rsidRPr="0052157C">
        <w:rPr>
          <w:rFonts w:cstheme="minorHAnsi"/>
          <w:b/>
          <w:bCs/>
          <w:noProof/>
          <w:sz w:val="22"/>
          <w:szCs w:val="22"/>
        </w:rPr>
        <w:t>0</w:t>
      </w:r>
      <w:bookmarkEnd w:id="1"/>
      <w:r w:rsidRPr="0052157C">
        <w:rPr>
          <w:rFonts w:cstheme="minorHAnsi"/>
          <w:noProof/>
          <w:sz w:val="22"/>
          <w:szCs w:val="22"/>
        </w:rPr>
        <w:t xml:space="preserve">, στις εγκαταστάσεις της </w:t>
      </w:r>
      <w:r w:rsidRPr="0052157C">
        <w:rPr>
          <w:rFonts w:cstheme="minorHAnsi"/>
          <w:b/>
          <w:bCs/>
          <w:noProof/>
          <w:sz w:val="22"/>
          <w:szCs w:val="22"/>
        </w:rPr>
        <w:t>Ελληνογερμανικής Αγωγής</w:t>
      </w:r>
      <w:r w:rsidRPr="0052157C">
        <w:rPr>
          <w:rFonts w:cstheme="minorHAnsi"/>
          <w:noProof/>
          <w:sz w:val="22"/>
          <w:szCs w:val="22"/>
        </w:rPr>
        <w:t xml:space="preserve"> και αφορά </w:t>
      </w:r>
      <w:r w:rsidR="00110F5F">
        <w:rPr>
          <w:rFonts w:cstheme="minorHAnsi"/>
          <w:noProof/>
          <w:sz w:val="22"/>
          <w:szCs w:val="22"/>
        </w:rPr>
        <w:t>σ</w:t>
      </w:r>
      <w:r w:rsidRPr="0052157C">
        <w:rPr>
          <w:rFonts w:cstheme="minorHAnsi"/>
          <w:noProof/>
          <w:sz w:val="22"/>
          <w:szCs w:val="22"/>
        </w:rPr>
        <w:t>τους εκπαιδευτικούς Πρωτοβάθμιας και Δευτεροβάθμιας Εκπαίδευσης.</w:t>
      </w:r>
    </w:p>
    <w:p w14:paraId="607AF63E" w14:textId="77777777" w:rsidR="00B946EA" w:rsidRPr="00B946EA" w:rsidRDefault="00B946EA" w:rsidP="0052157C">
      <w:pPr>
        <w:jc w:val="both"/>
        <w:rPr>
          <w:rFonts w:cstheme="minorHAnsi"/>
          <w:sz w:val="22"/>
          <w:szCs w:val="22"/>
        </w:rPr>
      </w:pPr>
    </w:p>
    <w:p w14:paraId="4ED496DE" w14:textId="072A4AA9" w:rsidR="00665A9D" w:rsidRDefault="002B490A" w:rsidP="0030241E">
      <w:pPr>
        <w:jc w:val="both"/>
        <w:rPr>
          <w:rFonts w:cstheme="minorHAnsi"/>
          <w:sz w:val="22"/>
          <w:szCs w:val="22"/>
        </w:rPr>
      </w:pPr>
      <w:r w:rsidRPr="00B946EA">
        <w:rPr>
          <w:rFonts w:cstheme="minorHAnsi"/>
          <w:sz w:val="22"/>
          <w:szCs w:val="22"/>
        </w:rPr>
        <w:t xml:space="preserve">Το εργαστήριο αυτό </w:t>
      </w:r>
      <w:r w:rsidR="0037034F" w:rsidRPr="00B946EA">
        <w:rPr>
          <w:rFonts w:cstheme="minorHAnsi"/>
          <w:sz w:val="22"/>
          <w:szCs w:val="22"/>
        </w:rPr>
        <w:t>διοργανώνεται</w:t>
      </w:r>
      <w:r w:rsidRPr="00B946EA">
        <w:rPr>
          <w:rFonts w:cstheme="minorHAnsi"/>
          <w:sz w:val="22"/>
          <w:szCs w:val="22"/>
        </w:rPr>
        <w:t xml:space="preserve"> σ</w:t>
      </w:r>
      <w:r w:rsidR="00B10C46" w:rsidRPr="00B946EA">
        <w:rPr>
          <w:rFonts w:cstheme="minorHAnsi"/>
          <w:sz w:val="22"/>
          <w:szCs w:val="22"/>
        </w:rPr>
        <w:t>τ</w:t>
      </w:r>
      <w:r w:rsidR="0037034F" w:rsidRPr="00B946EA">
        <w:rPr>
          <w:rFonts w:cstheme="minorHAnsi"/>
          <w:sz w:val="22"/>
          <w:szCs w:val="22"/>
        </w:rPr>
        <w:t>ο</w:t>
      </w:r>
      <w:r w:rsidR="00B10C46" w:rsidRPr="00B946EA">
        <w:rPr>
          <w:rFonts w:cstheme="minorHAnsi"/>
          <w:sz w:val="22"/>
          <w:szCs w:val="22"/>
        </w:rPr>
        <w:t xml:space="preserve"> πλαίσι</w:t>
      </w:r>
      <w:r w:rsidR="0037034F" w:rsidRPr="00B946EA">
        <w:rPr>
          <w:rFonts w:cstheme="minorHAnsi"/>
          <w:sz w:val="22"/>
          <w:szCs w:val="22"/>
        </w:rPr>
        <w:t>ο</w:t>
      </w:r>
      <w:r w:rsidR="00B10C46" w:rsidRPr="00B946EA">
        <w:rPr>
          <w:rFonts w:cstheme="minorHAnsi"/>
          <w:sz w:val="22"/>
          <w:szCs w:val="22"/>
        </w:rPr>
        <w:t xml:space="preserve"> του διεθνούς συνεδρίου </w:t>
      </w:r>
      <w:bookmarkStart w:id="2" w:name="_Hlk153394709"/>
      <w:r w:rsidR="00110F5F">
        <w:rPr>
          <w:rFonts w:cstheme="minorHAnsi"/>
          <w:sz w:val="22"/>
          <w:szCs w:val="22"/>
          <w:lang w:val="en-US"/>
        </w:rPr>
        <w:fldChar w:fldCharType="begin"/>
      </w:r>
      <w:r w:rsidR="00110F5F">
        <w:rPr>
          <w:rFonts w:cstheme="minorHAnsi"/>
          <w:sz w:val="22"/>
          <w:szCs w:val="22"/>
          <w:lang w:val="en-US"/>
        </w:rPr>
        <w:instrText>HYPERLINK</w:instrText>
      </w:r>
      <w:r w:rsidR="00110F5F" w:rsidRPr="00110F5F">
        <w:rPr>
          <w:rFonts w:cstheme="minorHAnsi"/>
          <w:sz w:val="22"/>
          <w:szCs w:val="22"/>
        </w:rPr>
        <w:instrText xml:space="preserve"> "</w:instrText>
      </w:r>
      <w:r w:rsidR="00110F5F">
        <w:rPr>
          <w:rFonts w:cstheme="minorHAnsi"/>
          <w:sz w:val="22"/>
          <w:szCs w:val="22"/>
          <w:lang w:val="en-US"/>
        </w:rPr>
        <w:instrText>https</w:instrText>
      </w:r>
      <w:r w:rsidR="00110F5F" w:rsidRPr="00110F5F">
        <w:rPr>
          <w:rFonts w:cstheme="minorHAnsi"/>
          <w:sz w:val="22"/>
          <w:szCs w:val="22"/>
        </w:rPr>
        <w:instrText>://</w:instrText>
      </w:r>
      <w:r w:rsidR="00110F5F">
        <w:rPr>
          <w:rFonts w:cstheme="minorHAnsi"/>
          <w:sz w:val="22"/>
          <w:szCs w:val="22"/>
          <w:lang w:val="en-US"/>
        </w:rPr>
        <w:instrText>learningfromtheextremes</w:instrText>
      </w:r>
      <w:r w:rsidR="00110F5F" w:rsidRPr="00110F5F">
        <w:rPr>
          <w:rFonts w:cstheme="minorHAnsi"/>
          <w:sz w:val="22"/>
          <w:szCs w:val="22"/>
        </w:rPr>
        <w:instrText>.</w:instrText>
      </w:r>
      <w:r w:rsidR="00110F5F">
        <w:rPr>
          <w:rFonts w:cstheme="minorHAnsi"/>
          <w:sz w:val="22"/>
          <w:szCs w:val="22"/>
          <w:lang w:val="en-US"/>
        </w:rPr>
        <w:instrText>eu</w:instrText>
      </w:r>
      <w:r w:rsidR="00110F5F" w:rsidRPr="00110F5F">
        <w:rPr>
          <w:rFonts w:cstheme="minorHAnsi"/>
          <w:sz w:val="22"/>
          <w:szCs w:val="22"/>
        </w:rPr>
        <w:instrText>/</w:instrText>
      </w:r>
      <w:r w:rsidR="00110F5F">
        <w:rPr>
          <w:rFonts w:cstheme="minorHAnsi"/>
          <w:sz w:val="22"/>
          <w:szCs w:val="22"/>
          <w:lang w:val="en-US"/>
        </w:rPr>
        <w:instrText>international</w:instrText>
      </w:r>
      <w:r w:rsidR="00110F5F" w:rsidRPr="00110F5F">
        <w:rPr>
          <w:rFonts w:cstheme="minorHAnsi"/>
          <w:sz w:val="22"/>
          <w:szCs w:val="22"/>
        </w:rPr>
        <w:instrText>-</w:instrText>
      </w:r>
      <w:r w:rsidR="00110F5F">
        <w:rPr>
          <w:rFonts w:cstheme="minorHAnsi"/>
          <w:sz w:val="22"/>
          <w:szCs w:val="22"/>
          <w:lang w:val="en-US"/>
        </w:rPr>
        <w:instrText>conference</w:instrText>
      </w:r>
      <w:r w:rsidR="00110F5F" w:rsidRPr="00110F5F">
        <w:rPr>
          <w:rFonts w:cstheme="minorHAnsi"/>
          <w:sz w:val="22"/>
          <w:szCs w:val="22"/>
        </w:rPr>
        <w:instrText>/"</w:instrText>
      </w:r>
      <w:r w:rsidR="00110F5F">
        <w:rPr>
          <w:rFonts w:cstheme="minorHAnsi"/>
          <w:sz w:val="22"/>
          <w:szCs w:val="22"/>
          <w:lang w:val="en-US"/>
        </w:rPr>
        <w:fldChar w:fldCharType="separate"/>
      </w:r>
      <w:r w:rsidR="00B10C46" w:rsidRPr="00110F5F">
        <w:rPr>
          <w:rStyle w:val="-"/>
          <w:rFonts w:cstheme="minorHAnsi"/>
          <w:sz w:val="22"/>
          <w:szCs w:val="22"/>
          <w:lang w:val="en-US"/>
        </w:rPr>
        <w:t>Learning</w:t>
      </w:r>
      <w:r w:rsidR="00B10C46" w:rsidRPr="00110F5F">
        <w:rPr>
          <w:rStyle w:val="-"/>
          <w:rFonts w:cstheme="minorHAnsi"/>
          <w:sz w:val="22"/>
          <w:szCs w:val="22"/>
        </w:rPr>
        <w:t xml:space="preserve"> </w:t>
      </w:r>
      <w:r w:rsidR="00B10C46" w:rsidRPr="00110F5F">
        <w:rPr>
          <w:rStyle w:val="-"/>
          <w:rFonts w:cstheme="minorHAnsi"/>
          <w:sz w:val="22"/>
          <w:szCs w:val="22"/>
          <w:lang w:val="en-US"/>
        </w:rPr>
        <w:t>from</w:t>
      </w:r>
      <w:r w:rsidR="00B10C46" w:rsidRPr="00110F5F">
        <w:rPr>
          <w:rStyle w:val="-"/>
          <w:rFonts w:cstheme="minorHAnsi"/>
          <w:sz w:val="22"/>
          <w:szCs w:val="22"/>
        </w:rPr>
        <w:t xml:space="preserve"> </w:t>
      </w:r>
      <w:r w:rsidR="00B10C46" w:rsidRPr="00110F5F">
        <w:rPr>
          <w:rStyle w:val="-"/>
          <w:rFonts w:cstheme="minorHAnsi"/>
          <w:sz w:val="22"/>
          <w:szCs w:val="22"/>
          <w:lang w:val="en-US"/>
        </w:rPr>
        <w:t>the</w:t>
      </w:r>
      <w:r w:rsidR="00B10C46" w:rsidRPr="00110F5F">
        <w:rPr>
          <w:rStyle w:val="-"/>
          <w:rFonts w:cstheme="minorHAnsi"/>
          <w:sz w:val="22"/>
          <w:szCs w:val="22"/>
        </w:rPr>
        <w:t xml:space="preserve"> </w:t>
      </w:r>
      <w:r w:rsidR="00B10C46" w:rsidRPr="00110F5F">
        <w:rPr>
          <w:rStyle w:val="-"/>
          <w:rFonts w:cstheme="minorHAnsi"/>
          <w:sz w:val="22"/>
          <w:szCs w:val="22"/>
          <w:lang w:val="en-US"/>
        </w:rPr>
        <w:t>Extremes</w:t>
      </w:r>
      <w:r w:rsidR="00110F5F">
        <w:rPr>
          <w:rFonts w:cstheme="minorHAnsi"/>
          <w:sz w:val="22"/>
          <w:szCs w:val="22"/>
          <w:lang w:val="en-US"/>
        </w:rPr>
        <w:fldChar w:fldCharType="end"/>
      </w:r>
      <w:bookmarkEnd w:id="2"/>
      <w:r w:rsidR="00B10C46" w:rsidRPr="00B946EA">
        <w:rPr>
          <w:rFonts w:cstheme="minorHAnsi"/>
          <w:sz w:val="22"/>
          <w:szCs w:val="22"/>
        </w:rPr>
        <w:t xml:space="preserve">, </w:t>
      </w:r>
      <w:r w:rsidR="00110F5F">
        <w:rPr>
          <w:rFonts w:cstheme="minorHAnsi"/>
          <w:sz w:val="22"/>
          <w:szCs w:val="22"/>
        </w:rPr>
        <w:t>που διοργανώνεται από το</w:t>
      </w:r>
      <w:r w:rsidR="00B10C46" w:rsidRPr="00B946EA">
        <w:rPr>
          <w:rFonts w:cstheme="minorHAnsi"/>
          <w:sz w:val="22"/>
          <w:szCs w:val="22"/>
        </w:rPr>
        <w:t xml:space="preserve"> Ινστιτούτο Εκπαιδευτικής Πολιτικής (ΙΕΠ)</w:t>
      </w:r>
      <w:r w:rsidR="0037034F" w:rsidRPr="00B946EA">
        <w:rPr>
          <w:rFonts w:cstheme="minorHAnsi"/>
          <w:sz w:val="22"/>
          <w:szCs w:val="22"/>
        </w:rPr>
        <w:t xml:space="preserve"> και </w:t>
      </w:r>
      <w:r w:rsidR="004E483E" w:rsidRPr="00B946EA">
        <w:rPr>
          <w:rFonts w:cstheme="minorHAnsi"/>
          <w:sz w:val="22"/>
          <w:szCs w:val="22"/>
        </w:rPr>
        <w:t xml:space="preserve">το </w:t>
      </w:r>
      <w:r w:rsidR="00B10C46" w:rsidRPr="00B946EA">
        <w:rPr>
          <w:rFonts w:cstheme="minorHAnsi"/>
          <w:sz w:val="22"/>
          <w:szCs w:val="22"/>
        </w:rPr>
        <w:t>Ευρωπαϊκ</w:t>
      </w:r>
      <w:r w:rsidR="00110F5F">
        <w:rPr>
          <w:rFonts w:cstheme="minorHAnsi"/>
          <w:sz w:val="22"/>
          <w:szCs w:val="22"/>
        </w:rPr>
        <w:t>ό</w:t>
      </w:r>
      <w:r w:rsidR="00B10C46" w:rsidRPr="00B946EA">
        <w:rPr>
          <w:rFonts w:cstheme="minorHAnsi"/>
          <w:sz w:val="22"/>
          <w:szCs w:val="22"/>
        </w:rPr>
        <w:t xml:space="preserve"> πρ</w:t>
      </w:r>
      <w:r w:rsidR="00110F5F">
        <w:rPr>
          <w:rFonts w:cstheme="minorHAnsi"/>
          <w:sz w:val="22"/>
          <w:szCs w:val="22"/>
        </w:rPr>
        <w:t>όγραμμα</w:t>
      </w:r>
      <w:r w:rsidR="00B10C46" w:rsidRPr="00B946EA">
        <w:rPr>
          <w:rFonts w:cstheme="minorHAnsi"/>
          <w:sz w:val="22"/>
          <w:szCs w:val="22"/>
        </w:rPr>
        <w:t xml:space="preserve"> </w:t>
      </w:r>
      <w:hyperlink r:id="rId10" w:history="1">
        <w:r w:rsidR="00B10C46" w:rsidRPr="00110F5F">
          <w:rPr>
            <w:rStyle w:val="-"/>
            <w:rFonts w:cstheme="minorHAnsi"/>
            <w:sz w:val="22"/>
            <w:szCs w:val="22"/>
            <w:lang w:val="en-US"/>
          </w:rPr>
          <w:t>SEISMO</w:t>
        </w:r>
        <w:r w:rsidR="00B10C46" w:rsidRPr="00110F5F">
          <w:rPr>
            <w:rStyle w:val="-"/>
            <w:rFonts w:cstheme="minorHAnsi"/>
            <w:sz w:val="22"/>
            <w:szCs w:val="22"/>
          </w:rPr>
          <w:t xml:space="preserve"> – </w:t>
        </w:r>
        <w:r w:rsidR="00B10C46" w:rsidRPr="00110F5F">
          <w:rPr>
            <w:rStyle w:val="-"/>
            <w:rFonts w:cstheme="minorHAnsi"/>
            <w:sz w:val="22"/>
            <w:szCs w:val="22"/>
            <w:lang w:val="en-US"/>
          </w:rPr>
          <w:t>Lab</w:t>
        </w:r>
      </w:hyperlink>
      <w:r w:rsidR="00B10C46" w:rsidRPr="00B946EA">
        <w:rPr>
          <w:rFonts w:cstheme="minorHAnsi"/>
          <w:sz w:val="22"/>
          <w:szCs w:val="22"/>
        </w:rPr>
        <w:t xml:space="preserve"> </w:t>
      </w:r>
      <w:r w:rsidR="004E483E" w:rsidRPr="00B946EA">
        <w:rPr>
          <w:rFonts w:cstheme="minorHAnsi"/>
          <w:sz w:val="22"/>
          <w:szCs w:val="22"/>
        </w:rPr>
        <w:t xml:space="preserve">που χρηματοδοτείται </w:t>
      </w:r>
      <w:r w:rsidR="00B10C46" w:rsidRPr="00B946EA">
        <w:rPr>
          <w:rFonts w:cstheme="minorHAnsi"/>
          <w:sz w:val="22"/>
          <w:szCs w:val="22"/>
        </w:rPr>
        <w:t xml:space="preserve">από το </w:t>
      </w:r>
      <w:r w:rsidR="00110F5F">
        <w:rPr>
          <w:rFonts w:cstheme="minorHAnsi"/>
          <w:sz w:val="22"/>
          <w:szCs w:val="22"/>
        </w:rPr>
        <w:t xml:space="preserve">Πρόγραμμα </w:t>
      </w:r>
      <w:r w:rsidR="00B10C46" w:rsidRPr="00B946EA">
        <w:rPr>
          <w:rFonts w:cstheme="minorHAnsi"/>
          <w:sz w:val="22"/>
          <w:szCs w:val="22"/>
        </w:rPr>
        <w:t>ERASMUS+ της Ευρωπαϊκής</w:t>
      </w:r>
      <w:r w:rsidR="00110F5F">
        <w:rPr>
          <w:rFonts w:cstheme="minorHAnsi"/>
          <w:sz w:val="22"/>
          <w:szCs w:val="22"/>
        </w:rPr>
        <w:t xml:space="preserve"> Επιτροπής</w:t>
      </w:r>
      <w:r w:rsidR="004E483E" w:rsidRPr="00B946EA">
        <w:rPr>
          <w:rFonts w:cstheme="minorHAnsi"/>
          <w:sz w:val="22"/>
          <w:szCs w:val="22"/>
        </w:rPr>
        <w:t xml:space="preserve">. Στο πρόγραμμα </w:t>
      </w:r>
      <w:r w:rsidR="004E483E" w:rsidRPr="00B946EA">
        <w:rPr>
          <w:rFonts w:cstheme="minorHAnsi"/>
          <w:sz w:val="22"/>
          <w:szCs w:val="22"/>
          <w:lang w:val="en-US"/>
        </w:rPr>
        <w:t>SEISMO</w:t>
      </w:r>
      <w:r w:rsidR="004E483E" w:rsidRPr="00B946EA">
        <w:rPr>
          <w:rFonts w:cstheme="minorHAnsi"/>
          <w:sz w:val="22"/>
          <w:szCs w:val="22"/>
        </w:rPr>
        <w:t xml:space="preserve"> – </w:t>
      </w:r>
      <w:r w:rsidR="004E483E" w:rsidRPr="00B946EA">
        <w:rPr>
          <w:rFonts w:cstheme="minorHAnsi"/>
          <w:sz w:val="22"/>
          <w:szCs w:val="22"/>
          <w:lang w:val="en-US"/>
        </w:rPr>
        <w:t>Lab</w:t>
      </w:r>
      <w:r w:rsidR="004E483E" w:rsidRPr="00B946EA">
        <w:rPr>
          <w:rFonts w:cstheme="minorHAnsi"/>
          <w:sz w:val="22"/>
          <w:szCs w:val="22"/>
        </w:rPr>
        <w:t xml:space="preserve">, συμμετέχουν σχολικές μονάδες από την Ελλάδα, Ιταλία, Κύπρο, Ρουμανία και Τουρκία. </w:t>
      </w:r>
      <w:r w:rsidR="00665A9D" w:rsidRPr="00B946EA">
        <w:rPr>
          <w:rFonts w:cstheme="minorHAnsi"/>
          <w:sz w:val="22"/>
          <w:szCs w:val="22"/>
        </w:rPr>
        <w:t xml:space="preserve">Πρόκειται για μια πρωτοποριακή πρωτοβουλία που αποσκοπεί στην προώθηση </w:t>
      </w:r>
      <w:r w:rsidR="008776FE" w:rsidRPr="00B946EA">
        <w:rPr>
          <w:rFonts w:cstheme="minorHAnsi"/>
          <w:sz w:val="22"/>
          <w:szCs w:val="22"/>
        </w:rPr>
        <w:t>κ</w:t>
      </w:r>
      <w:r w:rsidR="00665A9D" w:rsidRPr="00B946EA">
        <w:rPr>
          <w:rFonts w:cstheme="minorHAnsi"/>
          <w:sz w:val="22"/>
          <w:szCs w:val="22"/>
        </w:rPr>
        <w:t>αινοτ</w:t>
      </w:r>
      <w:r w:rsidR="008776FE" w:rsidRPr="00B946EA">
        <w:rPr>
          <w:rFonts w:cstheme="minorHAnsi"/>
          <w:sz w:val="22"/>
          <w:szCs w:val="22"/>
        </w:rPr>
        <w:t>όμων</w:t>
      </w:r>
      <w:r w:rsidR="00665A9D" w:rsidRPr="00B946EA">
        <w:rPr>
          <w:rFonts w:cstheme="minorHAnsi"/>
          <w:sz w:val="22"/>
          <w:szCs w:val="22"/>
        </w:rPr>
        <w:t xml:space="preserve"> </w:t>
      </w:r>
      <w:r w:rsidR="008776FE" w:rsidRPr="00B946EA">
        <w:rPr>
          <w:rFonts w:cstheme="minorHAnsi"/>
          <w:sz w:val="22"/>
          <w:szCs w:val="22"/>
        </w:rPr>
        <w:t xml:space="preserve">εκπαιδευτικών μεθόδων διδασκαλίας </w:t>
      </w:r>
      <w:r w:rsidR="00665A9D" w:rsidRPr="00B946EA">
        <w:rPr>
          <w:rFonts w:cstheme="minorHAnsi"/>
          <w:sz w:val="22"/>
          <w:szCs w:val="22"/>
        </w:rPr>
        <w:t>στον τομέα της σεισμολογίας</w:t>
      </w:r>
      <w:r w:rsidR="00665A9D" w:rsidRPr="0052157C">
        <w:rPr>
          <w:rFonts w:cstheme="minorHAnsi"/>
          <w:sz w:val="22"/>
          <w:szCs w:val="22"/>
        </w:rPr>
        <w:t>.</w:t>
      </w:r>
    </w:p>
    <w:p w14:paraId="29D59A69" w14:textId="77777777" w:rsidR="0030241E" w:rsidRPr="0052157C" w:rsidRDefault="0030241E" w:rsidP="0030241E">
      <w:pPr>
        <w:jc w:val="both"/>
        <w:rPr>
          <w:rFonts w:cstheme="minorHAnsi"/>
          <w:sz w:val="22"/>
          <w:szCs w:val="22"/>
        </w:rPr>
      </w:pPr>
    </w:p>
    <w:p w14:paraId="29C310CB" w14:textId="3B5D1161" w:rsidR="00ED06C3" w:rsidRPr="0052157C" w:rsidRDefault="00665A9D" w:rsidP="00110F5F">
      <w:pPr>
        <w:jc w:val="both"/>
        <w:rPr>
          <w:rFonts w:cstheme="minorHAnsi"/>
          <w:noProof/>
          <w:sz w:val="22"/>
          <w:szCs w:val="22"/>
        </w:rPr>
      </w:pPr>
      <w:r w:rsidRPr="0052157C">
        <w:rPr>
          <w:rFonts w:cstheme="minorHAnsi"/>
          <w:noProof/>
          <w:sz w:val="22"/>
          <w:szCs w:val="22"/>
        </w:rPr>
        <w:t>Οι ενδιαφερόμενοι εκπαιδευτικοί παρακαλούνται να πραγματοποιήσουν την εγγ</w:t>
      </w:r>
      <w:r w:rsidR="008776FE" w:rsidRPr="0052157C">
        <w:rPr>
          <w:rFonts w:cstheme="minorHAnsi"/>
          <w:noProof/>
          <w:sz w:val="22"/>
          <w:szCs w:val="22"/>
        </w:rPr>
        <w:t>ρα</w:t>
      </w:r>
      <w:r w:rsidRPr="0052157C">
        <w:rPr>
          <w:rFonts w:cstheme="minorHAnsi"/>
          <w:noProof/>
          <w:sz w:val="22"/>
          <w:szCs w:val="22"/>
        </w:rPr>
        <w:t xml:space="preserve">φή τους </w:t>
      </w:r>
      <w:hyperlink r:id="rId11" w:history="1">
        <w:r w:rsidRPr="0052157C">
          <w:rPr>
            <w:rStyle w:val="-"/>
            <w:rFonts w:cstheme="minorHAnsi"/>
            <w:noProof/>
            <w:sz w:val="22"/>
            <w:szCs w:val="22"/>
          </w:rPr>
          <w:t>εδώ</w:t>
        </w:r>
      </w:hyperlink>
      <w:r w:rsidRPr="0052157C">
        <w:rPr>
          <w:rFonts w:cstheme="minorHAnsi"/>
          <w:noProof/>
          <w:sz w:val="22"/>
          <w:szCs w:val="22"/>
        </w:rPr>
        <w:t xml:space="preserve"> </w:t>
      </w:r>
      <w:r w:rsidR="00C30A5F" w:rsidRPr="0052157C">
        <w:rPr>
          <w:rFonts w:cstheme="minorHAnsi"/>
          <w:noProof/>
          <w:sz w:val="22"/>
          <w:szCs w:val="22"/>
        </w:rPr>
        <w:t xml:space="preserve">από την </w:t>
      </w:r>
      <w:r w:rsidR="00C30A5F" w:rsidRPr="0052157C">
        <w:rPr>
          <w:rFonts w:cstheme="minorHAnsi"/>
          <w:b/>
          <w:bCs/>
          <w:noProof/>
          <w:sz w:val="22"/>
          <w:szCs w:val="22"/>
        </w:rPr>
        <w:t>Παρασκευή 15 Δεκεμβρίου 2023</w:t>
      </w:r>
      <w:r w:rsidR="00C30A5F" w:rsidRPr="0052157C">
        <w:rPr>
          <w:rFonts w:cstheme="minorHAnsi"/>
          <w:noProof/>
          <w:sz w:val="22"/>
          <w:szCs w:val="22"/>
        </w:rPr>
        <w:t xml:space="preserve"> </w:t>
      </w:r>
      <w:r w:rsidRPr="0052157C">
        <w:rPr>
          <w:rFonts w:cstheme="minorHAnsi"/>
          <w:noProof/>
          <w:sz w:val="22"/>
          <w:szCs w:val="22"/>
        </w:rPr>
        <w:t xml:space="preserve">μέχρι τη </w:t>
      </w:r>
      <w:r w:rsidR="00C30A5F" w:rsidRPr="0052157C">
        <w:rPr>
          <w:rFonts w:cstheme="minorHAnsi"/>
          <w:b/>
          <w:bCs/>
          <w:noProof/>
          <w:sz w:val="22"/>
          <w:szCs w:val="22"/>
        </w:rPr>
        <w:t>Δευτέρα</w:t>
      </w:r>
      <w:r w:rsidRPr="0052157C">
        <w:rPr>
          <w:rFonts w:cstheme="minorHAnsi"/>
          <w:b/>
          <w:bCs/>
          <w:noProof/>
          <w:sz w:val="22"/>
          <w:szCs w:val="22"/>
        </w:rPr>
        <w:t xml:space="preserve"> 1</w:t>
      </w:r>
      <w:r w:rsidR="00C30A5F" w:rsidRPr="0052157C">
        <w:rPr>
          <w:rFonts w:cstheme="minorHAnsi"/>
          <w:b/>
          <w:bCs/>
          <w:noProof/>
          <w:sz w:val="22"/>
          <w:szCs w:val="22"/>
        </w:rPr>
        <w:t>5</w:t>
      </w:r>
      <w:r w:rsidRPr="0052157C">
        <w:rPr>
          <w:rFonts w:cstheme="minorHAnsi"/>
          <w:b/>
          <w:bCs/>
          <w:noProof/>
          <w:sz w:val="22"/>
          <w:szCs w:val="22"/>
        </w:rPr>
        <w:t xml:space="preserve"> Ιανουαρίου 2024</w:t>
      </w:r>
      <w:r w:rsidRPr="0052157C">
        <w:rPr>
          <w:rFonts w:cstheme="minorHAnsi"/>
          <w:noProof/>
          <w:sz w:val="22"/>
          <w:szCs w:val="22"/>
        </w:rPr>
        <w:t xml:space="preserve">. </w:t>
      </w:r>
      <w:r w:rsidR="0030241E">
        <w:rPr>
          <w:rFonts w:cstheme="minorHAnsi"/>
          <w:noProof/>
          <w:sz w:val="22"/>
          <w:szCs w:val="22"/>
        </w:rPr>
        <w:t xml:space="preserve">Ο αριθμός των συμμετεχόντων θα είναι 40 και το εργαστήριο θα πραγματοποιηθεί αποκλειστικά με φυσική παρουσία. </w:t>
      </w:r>
      <w:r w:rsidRPr="0052157C">
        <w:rPr>
          <w:rFonts w:cstheme="minorHAnsi"/>
          <w:noProof/>
          <w:sz w:val="22"/>
          <w:szCs w:val="22"/>
        </w:rPr>
        <w:t>Για περισσότερες πληροφορίες</w:t>
      </w:r>
      <w:r w:rsidR="00110F5F">
        <w:rPr>
          <w:rFonts w:cstheme="minorHAnsi"/>
          <w:noProof/>
          <w:sz w:val="22"/>
          <w:szCs w:val="22"/>
        </w:rPr>
        <w:t>, το πρόγραμμα του εργαστηρίου</w:t>
      </w:r>
      <w:r w:rsidRPr="0052157C">
        <w:rPr>
          <w:rFonts w:cstheme="minorHAnsi"/>
          <w:noProof/>
          <w:sz w:val="22"/>
          <w:szCs w:val="22"/>
        </w:rPr>
        <w:t xml:space="preserve"> και εγγραφ</w:t>
      </w:r>
      <w:r w:rsidR="00A04D81">
        <w:rPr>
          <w:rFonts w:cstheme="minorHAnsi"/>
          <w:noProof/>
          <w:sz w:val="22"/>
          <w:szCs w:val="22"/>
        </w:rPr>
        <w:t>ή</w:t>
      </w:r>
      <w:r w:rsidRPr="0052157C">
        <w:rPr>
          <w:rFonts w:cstheme="minorHAnsi"/>
          <w:noProof/>
          <w:sz w:val="22"/>
          <w:szCs w:val="22"/>
        </w:rPr>
        <w:t xml:space="preserve">, παρακαλούμε επισκεφθείτε την ιστοσελίδα του </w:t>
      </w:r>
      <w:r w:rsidR="00110F5F">
        <w:rPr>
          <w:rFonts w:cstheme="minorHAnsi"/>
          <w:noProof/>
          <w:sz w:val="22"/>
          <w:szCs w:val="22"/>
        </w:rPr>
        <w:t xml:space="preserve">συνεδρίου </w:t>
      </w:r>
      <w:hyperlink r:id="rId12" w:history="1">
        <w:r w:rsidR="00110F5F" w:rsidRPr="00110F5F">
          <w:rPr>
            <w:rStyle w:val="-"/>
            <w:rFonts w:cstheme="minorHAnsi"/>
            <w:sz w:val="22"/>
            <w:szCs w:val="22"/>
            <w:lang w:val="en-US"/>
          </w:rPr>
          <w:t>Learning</w:t>
        </w:r>
        <w:r w:rsidR="00110F5F" w:rsidRPr="00110F5F">
          <w:rPr>
            <w:rStyle w:val="-"/>
            <w:rFonts w:cstheme="minorHAnsi"/>
            <w:sz w:val="22"/>
            <w:szCs w:val="22"/>
          </w:rPr>
          <w:t xml:space="preserve"> </w:t>
        </w:r>
        <w:r w:rsidR="00110F5F" w:rsidRPr="00110F5F">
          <w:rPr>
            <w:rStyle w:val="-"/>
            <w:rFonts w:cstheme="minorHAnsi"/>
            <w:sz w:val="22"/>
            <w:szCs w:val="22"/>
            <w:lang w:val="en-US"/>
          </w:rPr>
          <w:t>from</w:t>
        </w:r>
        <w:r w:rsidR="00110F5F" w:rsidRPr="00110F5F">
          <w:rPr>
            <w:rStyle w:val="-"/>
            <w:rFonts w:cstheme="minorHAnsi"/>
            <w:sz w:val="22"/>
            <w:szCs w:val="22"/>
          </w:rPr>
          <w:t xml:space="preserve"> </w:t>
        </w:r>
        <w:r w:rsidR="00110F5F" w:rsidRPr="00110F5F">
          <w:rPr>
            <w:rStyle w:val="-"/>
            <w:rFonts w:cstheme="minorHAnsi"/>
            <w:sz w:val="22"/>
            <w:szCs w:val="22"/>
            <w:lang w:val="en-US"/>
          </w:rPr>
          <w:t>the</w:t>
        </w:r>
        <w:r w:rsidR="00110F5F" w:rsidRPr="00110F5F">
          <w:rPr>
            <w:rStyle w:val="-"/>
            <w:rFonts w:cstheme="minorHAnsi"/>
            <w:sz w:val="22"/>
            <w:szCs w:val="22"/>
          </w:rPr>
          <w:t xml:space="preserve"> </w:t>
        </w:r>
        <w:r w:rsidR="00110F5F" w:rsidRPr="00110F5F">
          <w:rPr>
            <w:rStyle w:val="-"/>
            <w:rFonts w:cstheme="minorHAnsi"/>
            <w:sz w:val="22"/>
            <w:szCs w:val="22"/>
            <w:lang w:val="en-US"/>
          </w:rPr>
          <w:t>Extremes</w:t>
        </w:r>
      </w:hyperlink>
      <w:r w:rsidRPr="0052157C">
        <w:rPr>
          <w:rFonts w:cstheme="minorHAnsi"/>
          <w:noProof/>
          <w:sz w:val="22"/>
          <w:szCs w:val="22"/>
        </w:rPr>
        <w:t xml:space="preserve">.  </w:t>
      </w:r>
    </w:p>
    <w:p w14:paraId="717E061C" w14:textId="77777777" w:rsidR="00665A9D" w:rsidRPr="0052157C" w:rsidRDefault="00665A9D" w:rsidP="00110F5F">
      <w:pPr>
        <w:jc w:val="both"/>
        <w:rPr>
          <w:rFonts w:cstheme="minorHAnsi"/>
          <w:noProof/>
          <w:sz w:val="22"/>
          <w:szCs w:val="22"/>
        </w:rPr>
      </w:pPr>
    </w:p>
    <w:p w14:paraId="70105E2C" w14:textId="71FBDBFF" w:rsidR="00ED06C3" w:rsidRPr="00A04D81" w:rsidRDefault="00802FD2" w:rsidP="00A04D81">
      <w:pPr>
        <w:jc w:val="both"/>
        <w:rPr>
          <w:rFonts w:cstheme="minorHAnsi"/>
          <w:noProof/>
          <w:sz w:val="22"/>
          <w:szCs w:val="22"/>
        </w:rPr>
      </w:pPr>
      <w:r w:rsidRPr="0052157C">
        <w:rPr>
          <w:rFonts w:cstheme="minorHAnsi"/>
          <w:noProof/>
          <w:sz w:val="22"/>
          <w:szCs w:val="22"/>
        </w:rPr>
        <w:t>Στους συμμετέχοντες θα χορηγηθεί βεβαίωση παρακολούθησης.</w:t>
      </w:r>
    </w:p>
    <w:sectPr w:rsidR="00ED06C3" w:rsidRPr="00A04D81" w:rsidSect="00F16A2B">
      <w:pgSz w:w="11906" w:h="16838"/>
      <w:pgMar w:top="851" w:right="851" w:bottom="851"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PA-Fashion">
    <w:altName w:val="Times New Roman"/>
    <w:charset w:val="A1"/>
    <w:family w:val="roman"/>
    <w:pitch w:val="variable"/>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F51C2D"/>
    <w:multiLevelType w:val="hybridMultilevel"/>
    <w:tmpl w:val="433EF24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wMTA2NjQ3NzW1sDBS0lEKTi0uzszPAymwqAUAKbMXyCwAAAA="/>
  </w:docVars>
  <w:rsids>
    <w:rsidRoot w:val="00E95CAD"/>
    <w:rsid w:val="00010168"/>
    <w:rsid w:val="000E32F0"/>
    <w:rsid w:val="000F01C2"/>
    <w:rsid w:val="00110F5F"/>
    <w:rsid w:val="0015000B"/>
    <w:rsid w:val="001B563D"/>
    <w:rsid w:val="00246D71"/>
    <w:rsid w:val="0026086B"/>
    <w:rsid w:val="002B490A"/>
    <w:rsid w:val="0030241E"/>
    <w:rsid w:val="00321992"/>
    <w:rsid w:val="0037034F"/>
    <w:rsid w:val="003C0C8A"/>
    <w:rsid w:val="004049CD"/>
    <w:rsid w:val="004E483E"/>
    <w:rsid w:val="0052157C"/>
    <w:rsid w:val="00665A9D"/>
    <w:rsid w:val="00695B1D"/>
    <w:rsid w:val="006D13D2"/>
    <w:rsid w:val="007A05D1"/>
    <w:rsid w:val="007B1F25"/>
    <w:rsid w:val="00802FD2"/>
    <w:rsid w:val="00807CB0"/>
    <w:rsid w:val="008776FE"/>
    <w:rsid w:val="008E2096"/>
    <w:rsid w:val="009C47C9"/>
    <w:rsid w:val="009F2D81"/>
    <w:rsid w:val="00A04D81"/>
    <w:rsid w:val="00B0413A"/>
    <w:rsid w:val="00B10C46"/>
    <w:rsid w:val="00B257D3"/>
    <w:rsid w:val="00B50932"/>
    <w:rsid w:val="00B946EA"/>
    <w:rsid w:val="00BD772F"/>
    <w:rsid w:val="00C0130C"/>
    <w:rsid w:val="00C303E1"/>
    <w:rsid w:val="00C30A5F"/>
    <w:rsid w:val="00C95192"/>
    <w:rsid w:val="00CF1A62"/>
    <w:rsid w:val="00DC2664"/>
    <w:rsid w:val="00DD6B8B"/>
    <w:rsid w:val="00E95CAD"/>
    <w:rsid w:val="00EC557E"/>
    <w:rsid w:val="00ED06C3"/>
    <w:rsid w:val="00F16A2B"/>
    <w:rsid w:val="00FB62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5F08A"/>
  <w15:chartTrackingRefBased/>
  <w15:docId w15:val="{5F6BC4B2-0350-8C48-9BAF-2FC41174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257D3"/>
    <w:pPr>
      <w:autoSpaceDE w:val="0"/>
      <w:autoSpaceDN w:val="0"/>
      <w:adjustRightInd w:val="0"/>
    </w:pPr>
    <w:rPr>
      <w:rFonts w:ascii="PA-Fashion" w:eastAsia="Times New Roman" w:hAnsi="PA-Fashion" w:cs="Times New Roman"/>
      <w:color w:val="000000"/>
      <w:sz w:val="26"/>
      <w:szCs w:val="26"/>
      <w:lang w:val="en-US"/>
    </w:rPr>
  </w:style>
  <w:style w:type="character" w:customStyle="1" w:styleId="Char">
    <w:name w:val="Σώμα κειμένου Char"/>
    <w:basedOn w:val="a0"/>
    <w:link w:val="a3"/>
    <w:rsid w:val="00B257D3"/>
    <w:rPr>
      <w:rFonts w:ascii="PA-Fashion" w:eastAsia="Times New Roman" w:hAnsi="PA-Fashion" w:cs="Times New Roman"/>
      <w:color w:val="000000"/>
      <w:sz w:val="26"/>
      <w:szCs w:val="26"/>
      <w:lang w:val="en-US"/>
    </w:rPr>
  </w:style>
  <w:style w:type="table" w:styleId="a4">
    <w:name w:val="Table Grid"/>
    <w:basedOn w:val="a1"/>
    <w:uiPriority w:val="39"/>
    <w:rsid w:val="00B257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B10C46"/>
    <w:rPr>
      <w:color w:val="0563C1" w:themeColor="hyperlink"/>
      <w:u w:val="single"/>
    </w:rPr>
  </w:style>
  <w:style w:type="character" w:styleId="a5">
    <w:name w:val="Unresolved Mention"/>
    <w:basedOn w:val="a0"/>
    <w:uiPriority w:val="99"/>
    <w:semiHidden/>
    <w:unhideWhenUsed/>
    <w:rsid w:val="00B10C46"/>
    <w:rPr>
      <w:color w:val="605E5C"/>
      <w:shd w:val="clear" w:color="auto" w:fill="E1DFDD"/>
    </w:rPr>
  </w:style>
  <w:style w:type="paragraph" w:styleId="a6">
    <w:name w:val="List Paragraph"/>
    <w:basedOn w:val="a"/>
    <w:uiPriority w:val="34"/>
    <w:qFormat/>
    <w:rsid w:val="00ED06C3"/>
    <w:pPr>
      <w:ind w:left="720"/>
      <w:contextualSpacing/>
    </w:pPr>
  </w:style>
  <w:style w:type="character" w:styleId="-0">
    <w:name w:val="FollowedHyperlink"/>
    <w:basedOn w:val="a0"/>
    <w:uiPriority w:val="99"/>
    <w:semiHidden/>
    <w:unhideWhenUsed/>
    <w:rsid w:val="00C30A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ing.iep.edu.gr/study/mod/folder/view.php?id=22074&amp;section=1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learningfromtheextremes.eu/international-confere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lcome.etwinning.gr/archives/196" TargetMode="External"/><Relationship Id="rId11" Type="http://schemas.openxmlformats.org/officeDocument/2006/relationships/hyperlink" Target="https://forms.gle/WT3Zb5bLYy5HayWy5" TargetMode="External"/><Relationship Id="rId5" Type="http://schemas.openxmlformats.org/officeDocument/2006/relationships/image" Target="media/image1.png"/><Relationship Id="rId10" Type="http://schemas.openxmlformats.org/officeDocument/2006/relationships/hyperlink" Target="https://seismolab.gein.noa.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3208</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Mavroeidi</dc:creator>
  <cp:keywords/>
  <dc:description/>
  <cp:lastModifiedBy>Preza Aggeliki</cp:lastModifiedBy>
  <cp:revision>2</cp:revision>
  <cp:lastPrinted>2023-12-15T10:52:00Z</cp:lastPrinted>
  <dcterms:created xsi:type="dcterms:W3CDTF">2023-12-21T12:10:00Z</dcterms:created>
  <dcterms:modified xsi:type="dcterms:W3CDTF">2023-12-21T12:10:00Z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98711f71bf575441cd4276c1c58b94f5216596c59e9f2e2bd2f557540ebea8be</vt:lpwstr>
  </property>
</Properties>
</file>